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かぶしきがいしゃしずおかじょうほうしょりせんたー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株式会社静岡情報処理センター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すずき　ひろし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鈴木　裕</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420-0852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静岡県 静岡市葵区 紺屋町１２番地６シャンソンビル紺屋町</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8080001002807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https://www.sicis.co.jp/company/DX-approach.html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･経営ビジョン（DXビジョン&gt;</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･当社の取り組みの方向性（ビジネスモデルの方向性）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【ページ(URL)】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https://www.sicis.co.jp/company/DX-approach.html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当社は大きく変化する環境変化を受け、現在事業の構造転換を進めております。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会社全体の収益性をあげるために、継続的な収益を獲得できるビジネスモデルを数多く創出することを目指しております。サービス創出にあたっては、ICT企業としての強みを活かすべく、最先端の技術・ノウハウを獲得しながら、ワークスタイルを変革し、強固な経営基盤づくり、人材育成を行い、実現に向けての変革を推し進めます。さらに既存事業である公共、医療、民間のお客様へのデジタル活用のインフラ基盤整備も継続して推進し、そのうえで、今後、当社が創出する様々な新しいサービスを提案することで、お客様のDX変革を促し、地域社会課題の解決に向けて貢献して参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当社意思決定機関である「役員会」にて2023年9月21日に承認決議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https://www.sicis.co.jp/company/DX-approach.html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･具体的な戦略　～当社におけるDX推進の柱～</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【ページ(URL)】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https://www.sicis.co.jp/company/DX-approach.html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≪公表内容≫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戦略１）AIをはじめとする最新技術を積極的に活用した「デジタルによる業務の省力化」と「顧客向け新規事業開発」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現在、注目をあびている生成AI、ローコード開発ツール等を社内業務で積極活用し業務を改善、効率化・省力化を推進し、社員がより創造的な仕事に挑戦できる環境作りを行い、仕事の進め方の変容を目指します。例えば、注目の生成AI技術を社内データベースと連携し、社内情報検索を高度化し、社員が社内ナレッジを有効に検索・活用できるようにするなど、一人ひとりが生産性をあげながら、よりクリエイティブな仕事に取り組めるよう、ワークスタイルの変革を推し進め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口減少による就労者不足等、地域社会課題の解決に向けて、これらのAI等の技術活用がますます必要となりますが、そのためには、業務がデジタル化され、フローが最適化され、データが蓄積されている必要があります。当社はSIerとして、自らが応用的なデジタル技術活用に挑戦し、蓄積された事例により得られた知見を活かし顧客における生成AI等、先端技術活用を推進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戦略２）収益性向上を目指した「データドリブン経営の実現」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ビジネスモデルの方向性”で掲げている通り、あらたなサービスの創出を目指しております。これら取り組みにあたっては、日々劇的に環境変化が進むなかで、常に実現性の観点でサービスの評価を行い、方向性の転換が必要か是々非々で議論し、投資・リソースの投入をデータに基づき迅速に判断していかなければなりませ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対策のひとつとしては管理会計システムを強化し、経営データ、現場データをつなげることで現場を含めた会社横断でデータ分析出来る仕組みづくりを目指します。特に、昨今、ICT提案は複雑さを増しており、当社においても様々な形態の多様化した製品・サービスが存在します。ひとつひとつのサービスの原価把握を適正に行いながら黒字化予測、外部データによる市場成長率、シェア率の予測等も合わせ、これまで以上のフレキシブルなデータ分析を行う環境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分析においてはあらたにたちあげていく新規事業と既存事業との親和性も考慮しながら、企業全体での収益性向上を目指したデータドリブン経営の実現をします。また、将来的にはこれら基盤を子会社とも共有し、よりグループ全体での一体運営を強化し、グループの総合力を高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 DXを推進するための「人材マネジメント」強化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当社の目指すビジネスモデル実現には、社員一人ひとりの能力を最大限に発揮することにより実現することが可能であると考えます。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においては現場での人材育成をサポートする新たな「タレントマネジメント機能」を実装した人事情報システムを整備することにより、社員のスキルデータを可視化し、全社的な人材リソースの最適配置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一人ひとりのアセスメントデータの項目のうち、DX推進人材に必要な項目をDX人材のコンピテンシーとして定め、定期的にアセスメントで診断し、その結果データを蓄積、定点チェックしていことで、育成方針の立案、強化の方向性を検討します。これらを推進することで自社および顧客のDX推進において、新規ビジネスモデルを　創出し、変革に向けたリーダーシップを発揮できる人材を育成します。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当社意思決定機関である「役員会」にて2023年9月21日に承認決議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･DX推進体制・人材育成戦略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【ページ(URL)】</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https://www.sicis.co.jp/company/DX-approach.html</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≪公表内容≫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 2023年9月21日に DX 戦略を実現するため、部門横断型の「DX推進プロジェクト」を設置し、同プロジェクトの責任者は代表取締役社長が務め、活動を推進して参ります。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DX推進プロジェクトは、定期的に開催する戦略会議において各部門が計画するDXプロジェクトの進捗確認および必要な投資を迅速に意思決定して参ります。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重点戦略にも掲げている通り、顧客への提供価値・自社の存在価値を高めるため、DX推進の担い手となる人材育成に注力いたします。特に、AI、クラウドリフト&amp;シフト、セキュリティ等、DX推進に必要不可欠な先進的な技術の修得が重要であることから、優先的に修得の機会を増や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らに、人材マネジメントを強化すべく、アセスメントツールを活用し、社員一人ひとりの強み弱みの把握、個々人にあわせた育成計画立案、キャリアアップ向上を推進し“当社におけるあるべきDX人材像”育成を目指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･DX戦略推進に向けた環境整備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≪公表内容≫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戦略実現のため、今後も戦略的に投資予算の配分を行って参ります。また、自社および顧客へのDX推進力を強化すべく、人材の採用・重点配置等、人的リソースを投入し、技術面でもDX推進施策を後押しして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基幹(会計)システム強化・データ基盤整備を軸とする社内DX基盤の強化は積極的に取り組んでおり、投資予算計画においても、年間売上に対して一定の割合を戦略的投資に配分するよう計画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また、自社および顧客へのDX推進力を強化すべく、人材の採用・重点配置等、人的リソースを投入し、技術面でもDX推進施策を後押しして参ります。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育成における教育費用についても、前年利益に対する一定割合を配分する計画をしていきます。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会社ホームページに掲載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https://www.sicis.co.jp/company/DX-approach.html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･DX推進の進捗を計る指標・人材育成戦略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【ページ(URL)】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https://www.sicis.co.jp/company/DX-approach.html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■戦略１：AIをはじめとする最新技術を積極的に活用した「デジタルによる業務の省力化」と「顧客向け新規事業開発」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・新サービストライアル数（１０件）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・新しい製品・サービスの提供数（５件）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■戦略２）収益性向上を目指した「データドリブン経営の実現」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・経営管理システムの立ち上げ：2027年４月リリース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・対応スケジュール</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・2026月6月末　対応方針の確定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・2026月9月末　対応詳細の確定（システム対応内容、アウトプット資料など）</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・2027月3月末　システム対応完了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■戦略３）DXを推進するための「人材マネジメント」強化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・イノベーター人材の育成強化　　　2028年度末までに40名育成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・クラウドサービス活用スキル修得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・ITSS　レベル4相当への育成　　2028年度末までに40名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・DX検定/DXビジネス検定　　10名取得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・DX関連のｅラーニング受講　　DXリテラシー概説全社員受講（P’sCompss）</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・アセスメント診断サービス　3年ごと全社員受講</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SICのDX推進に向けた取り組み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会社ホームページに掲載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https://www.sicis.co.jp/company/DX-approach.html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株式会社静岡情報処理センター　公式webサイト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 &gt; 企業情報 &gt; SICのDX推進に向けた取り組み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･DX推進の進捗状況について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【ページ(URL)】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https://www.sicis.co.jp/company/DX-approach.html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・戦略１）</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社内業務における生成AI、ローコード開発ツール活用に関する取組み状況、具体的に着手した業務内容について説明を発信しております。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実現のインフラとなる管理会計システムの強化、経営データ、現場データの連携等データ分析出来る仕組みづくりの進捗について説明を行っております。（次年度予算への概算費用の折り込み。開発スケジュールの検討等の取り組み状況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育成の取り組みについて進捗を公開しております。（DX関連のｅラーニング受講、DXリテラシー概説全社員の受講、資格取得推進、スキル可視化ツールである「アセスメント診断サービス」の全社員受講実施　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w+9km7r/XtKvFHRC2F1oc09ycP2jeHBaQocX7pXwoMcYKPsudbqI5N9dcjLQWvT/sTAz4bzERPWY0u8UpnBKw==" w:salt="wak5tn5E/UmA1YYKoEDE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